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70" w:rsidRDefault="00772707">
      <w:pPr>
        <w:pStyle w:val="a3"/>
        <w:spacing w:before="75" w:line="278" w:lineRule="auto"/>
        <w:ind w:left="152" w:right="150"/>
        <w:jc w:val="center"/>
      </w:pPr>
      <w:r>
        <w:t>Информация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численности</w:t>
      </w:r>
      <w:r>
        <w:rPr>
          <w:spacing w:val="-18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являющихся</w:t>
      </w:r>
      <w:r>
        <w:rPr>
          <w:spacing w:val="-12"/>
        </w:rPr>
        <w:t xml:space="preserve"> </w:t>
      </w:r>
      <w:r>
        <w:rPr>
          <w:b/>
        </w:rPr>
        <w:t>иностранными гражданами</w:t>
      </w:r>
      <w:r>
        <w:t>, по каждой общеобразовательной программе за счет</w:t>
      </w:r>
    </w:p>
    <w:p w:rsidR="007B6170" w:rsidRDefault="00772707">
      <w:pPr>
        <w:pStyle w:val="a3"/>
        <w:spacing w:line="276" w:lineRule="auto"/>
        <w:ind w:left="129" w:right="150"/>
        <w:jc w:val="center"/>
      </w:pPr>
      <w:r>
        <w:t>бюджетных</w:t>
      </w:r>
      <w:r>
        <w:rPr>
          <w:spacing w:val="-12"/>
        </w:rPr>
        <w:t xml:space="preserve"> </w:t>
      </w:r>
      <w:r>
        <w:t>ассигнований</w:t>
      </w:r>
      <w:r>
        <w:rPr>
          <w:spacing w:val="40"/>
        </w:rPr>
        <w:t xml:space="preserve"> </w:t>
      </w:r>
      <w:r>
        <w:t>бюджетов</w:t>
      </w:r>
      <w:r>
        <w:rPr>
          <w:spacing w:val="-11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местных бюджетов и по договорам об образовании за счет средств физических и (или) юридических лиц.</w:t>
      </w:r>
    </w:p>
    <w:p w:rsidR="007B6170" w:rsidRDefault="00772707">
      <w:pPr>
        <w:pStyle w:val="a3"/>
        <w:spacing w:before="195"/>
        <w:ind w:left="155" w:right="150"/>
        <w:jc w:val="center"/>
      </w:pPr>
      <w:r>
        <w:t>(по</w:t>
      </w:r>
      <w:r>
        <w:rPr>
          <w:spacing w:val="-8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01.09.2024</w:t>
      </w:r>
      <w:r>
        <w:rPr>
          <w:spacing w:val="1"/>
        </w:rPr>
        <w:t xml:space="preserve"> </w:t>
      </w:r>
      <w:r>
        <w:rPr>
          <w:spacing w:val="-5"/>
        </w:rPr>
        <w:t>г.)</w:t>
      </w:r>
    </w:p>
    <w:p w:rsidR="007B6170" w:rsidRDefault="007B6170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377"/>
        <w:gridCol w:w="1570"/>
        <w:gridCol w:w="1512"/>
        <w:gridCol w:w="1469"/>
        <w:gridCol w:w="1541"/>
      </w:tblGrid>
      <w:tr w:rsidR="00772707" w:rsidTr="00526962">
        <w:trPr>
          <w:trHeight w:val="2356"/>
        </w:trPr>
        <w:tc>
          <w:tcPr>
            <w:tcW w:w="1102" w:type="dxa"/>
          </w:tcPr>
          <w:p w:rsidR="00772707" w:rsidRDefault="00772707">
            <w:pPr>
              <w:pStyle w:val="TableParagraph"/>
              <w:spacing w:before="2" w:line="236" w:lineRule="exact"/>
              <w:ind w:left="117"/>
            </w:pPr>
            <w:r>
              <w:rPr>
                <w:spacing w:val="-2"/>
              </w:rPr>
              <w:t>Учебный</w:t>
            </w:r>
          </w:p>
          <w:p w:rsidR="00772707" w:rsidRDefault="00772707" w:rsidP="00030293">
            <w:pPr>
              <w:pStyle w:val="TableParagraph"/>
              <w:spacing w:line="232" w:lineRule="exact"/>
              <w:ind w:left="20"/>
              <w:jc w:val="center"/>
            </w:pPr>
            <w:r>
              <w:rPr>
                <w:spacing w:val="-5"/>
              </w:rPr>
              <w:t>год</w:t>
            </w:r>
          </w:p>
        </w:tc>
        <w:tc>
          <w:tcPr>
            <w:tcW w:w="2377" w:type="dxa"/>
          </w:tcPr>
          <w:p w:rsidR="00772707" w:rsidRDefault="00772707">
            <w:pPr>
              <w:pStyle w:val="TableParagraph"/>
              <w:spacing w:before="2" w:line="236" w:lineRule="exact"/>
              <w:ind w:left="665"/>
            </w:pPr>
            <w:r>
              <w:rPr>
                <w:spacing w:val="-2"/>
              </w:rPr>
              <w:t>Программа</w:t>
            </w:r>
          </w:p>
        </w:tc>
        <w:tc>
          <w:tcPr>
            <w:tcW w:w="1570" w:type="dxa"/>
          </w:tcPr>
          <w:p w:rsidR="00772707" w:rsidRDefault="00772707">
            <w:pPr>
              <w:pStyle w:val="TableParagraph"/>
              <w:spacing w:before="2" w:line="236" w:lineRule="exact"/>
              <w:ind w:left="13" w:right="9"/>
              <w:jc w:val="center"/>
            </w:pPr>
            <w:r>
              <w:t>За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счёт</w:t>
            </w:r>
          </w:p>
          <w:p w:rsidR="00772707" w:rsidRDefault="00772707">
            <w:pPr>
              <w:pStyle w:val="TableParagraph"/>
              <w:spacing w:line="232" w:lineRule="exact"/>
              <w:ind w:left="13" w:right="9"/>
              <w:jc w:val="center"/>
            </w:pPr>
            <w:r>
              <w:rPr>
                <w:spacing w:val="-2"/>
              </w:rPr>
              <w:t>ассигнований</w:t>
            </w:r>
          </w:p>
          <w:p w:rsidR="00772707" w:rsidRDefault="00772707">
            <w:pPr>
              <w:pStyle w:val="TableParagraph"/>
              <w:spacing w:line="232" w:lineRule="exact"/>
              <w:ind w:left="13" w:right="2"/>
              <w:jc w:val="center"/>
            </w:pPr>
            <w:r>
              <w:rPr>
                <w:spacing w:val="-2"/>
              </w:rPr>
              <w:t>федерального</w:t>
            </w:r>
          </w:p>
          <w:p w:rsidR="00772707" w:rsidRDefault="00772707" w:rsidP="002D196B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2"/>
              </w:rPr>
              <w:t>бюджета</w:t>
            </w:r>
          </w:p>
        </w:tc>
        <w:tc>
          <w:tcPr>
            <w:tcW w:w="1512" w:type="dxa"/>
          </w:tcPr>
          <w:p w:rsidR="00772707" w:rsidRDefault="00772707">
            <w:pPr>
              <w:pStyle w:val="TableParagraph"/>
              <w:spacing w:before="2" w:line="236" w:lineRule="exact"/>
              <w:ind w:left="15" w:right="9"/>
              <w:jc w:val="center"/>
            </w:pPr>
            <w:r>
              <w:t>За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счёт</w:t>
            </w:r>
          </w:p>
          <w:p w:rsidR="00772707" w:rsidRDefault="00772707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2"/>
              </w:rPr>
              <w:t>бюджета</w:t>
            </w:r>
          </w:p>
          <w:p w:rsidR="00772707" w:rsidRDefault="00772707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2"/>
              </w:rPr>
              <w:t>субъекта</w:t>
            </w:r>
          </w:p>
          <w:p w:rsidR="00772707" w:rsidRDefault="00772707">
            <w:pPr>
              <w:pStyle w:val="TableParagraph"/>
              <w:spacing w:line="232" w:lineRule="exact"/>
              <w:ind w:left="15" w:right="9"/>
              <w:jc w:val="center"/>
            </w:pPr>
            <w:r>
              <w:rPr>
                <w:spacing w:val="-2"/>
              </w:rPr>
              <w:t>российской</w:t>
            </w:r>
          </w:p>
          <w:p w:rsidR="00772707" w:rsidRDefault="00772707" w:rsidP="003F33A6">
            <w:pPr>
              <w:pStyle w:val="TableParagraph"/>
              <w:spacing w:line="232" w:lineRule="exact"/>
              <w:ind w:left="15" w:right="2"/>
              <w:jc w:val="center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1469" w:type="dxa"/>
          </w:tcPr>
          <w:p w:rsidR="00772707" w:rsidRDefault="00772707">
            <w:pPr>
              <w:pStyle w:val="TableParagraph"/>
              <w:spacing w:before="2" w:line="236" w:lineRule="exact"/>
              <w:ind w:left="28" w:right="6"/>
              <w:jc w:val="center"/>
            </w:pPr>
            <w:r>
              <w:t>За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счёт</w:t>
            </w:r>
          </w:p>
          <w:p w:rsidR="00772707" w:rsidRDefault="00772707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2"/>
              </w:rPr>
              <w:t>местных</w:t>
            </w:r>
          </w:p>
          <w:p w:rsidR="00772707" w:rsidRDefault="00772707" w:rsidP="003477A2">
            <w:pPr>
              <w:pStyle w:val="TableParagraph"/>
              <w:spacing w:line="232" w:lineRule="exact"/>
              <w:ind w:left="28" w:right="6"/>
              <w:jc w:val="center"/>
            </w:pPr>
            <w:r>
              <w:rPr>
                <w:spacing w:val="-2"/>
              </w:rPr>
              <w:t>бюджетов</w:t>
            </w:r>
          </w:p>
        </w:tc>
        <w:tc>
          <w:tcPr>
            <w:tcW w:w="1541" w:type="dxa"/>
          </w:tcPr>
          <w:p w:rsidR="00772707" w:rsidRDefault="00772707">
            <w:pPr>
              <w:pStyle w:val="TableParagraph"/>
              <w:spacing w:before="2" w:line="236" w:lineRule="exact"/>
              <w:ind w:left="39" w:right="9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договорам</w:t>
            </w:r>
          </w:p>
          <w:p w:rsidR="00772707" w:rsidRDefault="00772707">
            <w:pPr>
              <w:pStyle w:val="TableParagraph"/>
              <w:spacing w:line="232" w:lineRule="exact"/>
              <w:ind w:left="39" w:right="13"/>
              <w:jc w:val="center"/>
            </w:pPr>
            <w:r>
              <w:rPr>
                <w:spacing w:val="-5"/>
              </w:rPr>
              <w:t>об</w:t>
            </w:r>
          </w:p>
          <w:p w:rsidR="00772707" w:rsidRDefault="00772707">
            <w:pPr>
              <w:pStyle w:val="TableParagraph"/>
              <w:spacing w:line="232" w:lineRule="exact"/>
              <w:ind w:left="39" w:right="16"/>
              <w:jc w:val="center"/>
            </w:pPr>
            <w:r>
              <w:rPr>
                <w:spacing w:val="-2"/>
              </w:rPr>
              <w:t>образовании</w:t>
            </w:r>
          </w:p>
          <w:p w:rsidR="00772707" w:rsidRDefault="00772707">
            <w:pPr>
              <w:pStyle w:val="TableParagraph"/>
              <w:spacing w:line="232" w:lineRule="exact"/>
              <w:ind w:left="39" w:right="8"/>
              <w:jc w:val="center"/>
            </w:pPr>
            <w:r>
              <w:t>за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счёт</w:t>
            </w:r>
          </w:p>
          <w:p w:rsidR="00772707" w:rsidRDefault="00772707">
            <w:pPr>
              <w:pStyle w:val="TableParagraph"/>
              <w:spacing w:line="232" w:lineRule="exact"/>
              <w:ind w:left="39" w:right="7"/>
              <w:jc w:val="center"/>
            </w:pPr>
            <w:r>
              <w:rPr>
                <w:spacing w:val="-2"/>
              </w:rPr>
              <w:t>средств</w:t>
            </w:r>
          </w:p>
          <w:p w:rsidR="00772707" w:rsidRDefault="00772707">
            <w:pPr>
              <w:pStyle w:val="TableParagraph"/>
              <w:spacing w:line="232" w:lineRule="exact"/>
              <w:ind w:left="39" w:right="2"/>
              <w:jc w:val="center"/>
            </w:pPr>
            <w:r>
              <w:t>физических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72707" w:rsidRDefault="00772707">
            <w:pPr>
              <w:pStyle w:val="TableParagraph"/>
              <w:spacing w:line="236" w:lineRule="exact"/>
              <w:ind w:left="39" w:right="10"/>
              <w:jc w:val="center"/>
            </w:pPr>
            <w:r>
              <w:rPr>
                <w:spacing w:val="-2"/>
              </w:rPr>
              <w:t>(или)</w:t>
            </w:r>
          </w:p>
          <w:p w:rsidR="00772707" w:rsidRDefault="00772707">
            <w:pPr>
              <w:pStyle w:val="TableParagraph"/>
              <w:spacing w:line="236" w:lineRule="exact"/>
              <w:ind w:left="39" w:right="3"/>
              <w:jc w:val="center"/>
            </w:pPr>
            <w:r>
              <w:rPr>
                <w:spacing w:val="-2"/>
              </w:rPr>
              <w:t>юридических</w:t>
            </w:r>
          </w:p>
          <w:p w:rsidR="00772707" w:rsidRDefault="00772707" w:rsidP="00526962">
            <w:pPr>
              <w:pStyle w:val="TableParagraph"/>
              <w:spacing w:line="230" w:lineRule="exact"/>
              <w:ind w:left="39"/>
              <w:jc w:val="center"/>
            </w:pPr>
            <w:r>
              <w:rPr>
                <w:spacing w:val="-5"/>
              </w:rPr>
              <w:t>лиц</w:t>
            </w:r>
          </w:p>
        </w:tc>
      </w:tr>
      <w:tr w:rsidR="00772707" w:rsidTr="00973CFD">
        <w:trPr>
          <w:trHeight w:val="2275"/>
        </w:trPr>
        <w:tc>
          <w:tcPr>
            <w:tcW w:w="1102" w:type="dxa"/>
          </w:tcPr>
          <w:p w:rsidR="00772707" w:rsidRDefault="00772707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2024-</w:t>
            </w:r>
          </w:p>
          <w:p w:rsidR="00772707" w:rsidRDefault="00772707" w:rsidP="00036510">
            <w:pPr>
              <w:pStyle w:val="TableParagraph"/>
              <w:spacing w:before="6" w:line="252" w:lineRule="exact"/>
              <w:ind w:left="11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2025</w:t>
            </w:r>
          </w:p>
        </w:tc>
        <w:tc>
          <w:tcPr>
            <w:tcW w:w="2377" w:type="dxa"/>
          </w:tcPr>
          <w:p w:rsidR="00772707" w:rsidRDefault="00772707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Образовательная</w:t>
            </w:r>
          </w:p>
          <w:p w:rsidR="00772707" w:rsidRDefault="00772707">
            <w:pPr>
              <w:pStyle w:val="TableParagraph"/>
              <w:spacing w:before="6" w:line="252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программа</w:t>
            </w:r>
          </w:p>
          <w:p w:rsidR="00772707" w:rsidRDefault="00772707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дошкольного</w:t>
            </w:r>
          </w:p>
          <w:p w:rsidR="00772707" w:rsidRDefault="00772707">
            <w:pPr>
              <w:pStyle w:val="TableParagraph"/>
              <w:spacing w:before="2" w:line="255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образования</w:t>
            </w:r>
          </w:p>
          <w:p w:rsidR="00772707" w:rsidRDefault="00772707">
            <w:pPr>
              <w:pStyle w:val="TableParagraph"/>
              <w:spacing w:before="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дошкольной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группы</w:t>
            </w:r>
          </w:p>
          <w:p w:rsidR="00772707" w:rsidRDefault="00772707">
            <w:pPr>
              <w:pStyle w:val="TableParagraph"/>
              <w:spacing w:before="2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полного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пребывания</w:t>
            </w:r>
          </w:p>
          <w:p w:rsidR="00772707" w:rsidRDefault="00772707">
            <w:pPr>
              <w:pStyle w:val="TableParagraph"/>
              <w:spacing w:before="2"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МКОУ</w:t>
            </w:r>
          </w:p>
          <w:p w:rsidR="00772707" w:rsidRDefault="00772707" w:rsidP="00483986">
            <w:pPr>
              <w:pStyle w:val="TableParagraph"/>
              <w:spacing w:before="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>СОШ с. Тауйск»</w:t>
            </w:r>
          </w:p>
        </w:tc>
        <w:tc>
          <w:tcPr>
            <w:tcW w:w="1570" w:type="dxa"/>
          </w:tcPr>
          <w:p w:rsidR="00772707" w:rsidRDefault="00772707" w:rsidP="003C7EAD">
            <w:pPr>
              <w:pStyle w:val="TableParagraph"/>
              <w:spacing w:before="6" w:line="251" w:lineRule="exact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512" w:type="dxa"/>
          </w:tcPr>
          <w:p w:rsidR="00772707" w:rsidRDefault="00772707" w:rsidP="00365039">
            <w:pPr>
              <w:pStyle w:val="TableParagraph"/>
              <w:spacing w:before="6" w:line="251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469" w:type="dxa"/>
          </w:tcPr>
          <w:p w:rsidR="00772707" w:rsidRDefault="00772707" w:rsidP="00185BE5">
            <w:pPr>
              <w:pStyle w:val="TableParagraph"/>
              <w:spacing w:before="6" w:line="251" w:lineRule="exact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541" w:type="dxa"/>
          </w:tcPr>
          <w:p w:rsidR="00772707" w:rsidRDefault="00772707" w:rsidP="00973CFD">
            <w:pPr>
              <w:pStyle w:val="TableParagraph"/>
              <w:spacing w:before="6" w:line="251" w:lineRule="exact"/>
              <w:ind w:left="39" w:right="1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2707" w:rsidTr="00483DC5">
        <w:trPr>
          <w:trHeight w:val="1408"/>
        </w:trPr>
        <w:tc>
          <w:tcPr>
            <w:tcW w:w="1102" w:type="dxa"/>
          </w:tcPr>
          <w:p w:rsidR="00772707" w:rsidRDefault="00772707">
            <w:pPr>
              <w:pStyle w:val="TableParagraph"/>
              <w:spacing w:before="7" w:line="252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2024-</w:t>
            </w:r>
          </w:p>
          <w:p w:rsidR="00772707" w:rsidRDefault="00772707" w:rsidP="002E52BD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2025</w:t>
            </w:r>
          </w:p>
        </w:tc>
        <w:tc>
          <w:tcPr>
            <w:tcW w:w="2377" w:type="dxa"/>
          </w:tcPr>
          <w:p w:rsidR="00772707" w:rsidRDefault="00772707">
            <w:pPr>
              <w:pStyle w:val="TableParagraph"/>
              <w:spacing w:before="7" w:line="252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Образовательная</w:t>
            </w:r>
          </w:p>
          <w:p w:rsidR="00772707" w:rsidRDefault="00772707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программа</w:t>
            </w:r>
          </w:p>
          <w:p w:rsidR="00772707" w:rsidRDefault="00772707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начального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общего</w:t>
            </w:r>
          </w:p>
          <w:p w:rsidR="00772707" w:rsidRDefault="00772707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МКОУ</w:t>
            </w:r>
          </w:p>
          <w:p w:rsidR="00772707" w:rsidRDefault="00772707" w:rsidP="001D767E">
            <w:pPr>
              <w:pStyle w:val="TableParagraph"/>
              <w:spacing w:before="2" w:line="252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«СОШ с. Тауйск»</w:t>
            </w:r>
          </w:p>
        </w:tc>
        <w:tc>
          <w:tcPr>
            <w:tcW w:w="1570" w:type="dxa"/>
          </w:tcPr>
          <w:p w:rsidR="00772707" w:rsidRDefault="00772707" w:rsidP="00467311">
            <w:pPr>
              <w:pStyle w:val="TableParagraph"/>
              <w:spacing w:before="2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512" w:type="dxa"/>
          </w:tcPr>
          <w:p w:rsidR="00772707" w:rsidRDefault="00772707" w:rsidP="00AF2DBE">
            <w:pPr>
              <w:pStyle w:val="TableParagraph"/>
              <w:spacing w:before="139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469" w:type="dxa"/>
          </w:tcPr>
          <w:p w:rsidR="00772707" w:rsidRDefault="00772707" w:rsidP="00F25036">
            <w:pPr>
              <w:pStyle w:val="TableParagraph"/>
              <w:spacing w:before="139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541" w:type="dxa"/>
          </w:tcPr>
          <w:p w:rsidR="00772707" w:rsidRDefault="00772707" w:rsidP="00483DC5">
            <w:pPr>
              <w:pStyle w:val="TableParagraph"/>
              <w:spacing w:before="139"/>
              <w:ind w:left="39" w:right="1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2707" w:rsidTr="00226D94">
        <w:trPr>
          <w:trHeight w:val="1406"/>
        </w:trPr>
        <w:tc>
          <w:tcPr>
            <w:tcW w:w="1102" w:type="dxa"/>
          </w:tcPr>
          <w:p w:rsidR="00772707" w:rsidRDefault="00772707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2024-</w:t>
            </w:r>
          </w:p>
          <w:p w:rsidR="00772707" w:rsidRDefault="00772707" w:rsidP="005A24DE">
            <w:pPr>
              <w:pStyle w:val="TableParagraph"/>
              <w:spacing w:before="2" w:line="255" w:lineRule="exact"/>
              <w:ind w:left="11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2025</w:t>
            </w:r>
          </w:p>
        </w:tc>
        <w:tc>
          <w:tcPr>
            <w:tcW w:w="2377" w:type="dxa"/>
          </w:tcPr>
          <w:p w:rsidR="00772707" w:rsidRDefault="00772707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Образовательная</w:t>
            </w:r>
          </w:p>
          <w:p w:rsidR="00772707" w:rsidRDefault="00772707">
            <w:pPr>
              <w:pStyle w:val="TableParagraph"/>
              <w:spacing w:before="2" w:line="255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программа</w:t>
            </w:r>
          </w:p>
          <w:p w:rsidR="00772707" w:rsidRDefault="00772707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основного общего образования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МКОУ</w:t>
            </w:r>
          </w:p>
          <w:p w:rsidR="00772707" w:rsidRDefault="00772707" w:rsidP="009326E0">
            <w:pPr>
              <w:pStyle w:val="TableParagraph"/>
              <w:spacing w:before="2"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>СОШ с. Тауйск»</w:t>
            </w:r>
          </w:p>
        </w:tc>
        <w:tc>
          <w:tcPr>
            <w:tcW w:w="1570" w:type="dxa"/>
          </w:tcPr>
          <w:p w:rsidR="00772707" w:rsidRDefault="00772707" w:rsidP="00A31F97">
            <w:pPr>
              <w:pStyle w:val="TableParagraph"/>
              <w:spacing w:before="6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512" w:type="dxa"/>
          </w:tcPr>
          <w:p w:rsidR="00772707" w:rsidRDefault="00772707" w:rsidP="0063340A">
            <w:pPr>
              <w:pStyle w:val="TableParagraph"/>
              <w:spacing w:before="142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469" w:type="dxa"/>
          </w:tcPr>
          <w:p w:rsidR="00772707" w:rsidRDefault="00772707" w:rsidP="004B1E4D">
            <w:pPr>
              <w:pStyle w:val="TableParagraph"/>
              <w:spacing w:before="142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541" w:type="dxa"/>
          </w:tcPr>
          <w:p w:rsidR="00772707" w:rsidRDefault="00772707" w:rsidP="00226D94">
            <w:pPr>
              <w:pStyle w:val="TableParagraph"/>
              <w:spacing w:before="142"/>
              <w:ind w:left="39" w:right="1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2707" w:rsidTr="00CB7406">
        <w:trPr>
          <w:trHeight w:val="1315"/>
        </w:trPr>
        <w:tc>
          <w:tcPr>
            <w:tcW w:w="1102" w:type="dxa"/>
          </w:tcPr>
          <w:p w:rsidR="00772707" w:rsidRDefault="00772707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2024-</w:t>
            </w:r>
          </w:p>
          <w:p w:rsidR="00772707" w:rsidRDefault="00772707" w:rsidP="008A1FEC">
            <w:pPr>
              <w:pStyle w:val="TableParagraph"/>
              <w:spacing w:before="6"/>
              <w:ind w:left="11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2025</w:t>
            </w:r>
          </w:p>
        </w:tc>
        <w:tc>
          <w:tcPr>
            <w:tcW w:w="2377" w:type="dxa"/>
          </w:tcPr>
          <w:p w:rsidR="00772707" w:rsidRDefault="00772707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Образовательная</w:t>
            </w:r>
          </w:p>
          <w:p w:rsidR="00772707" w:rsidRDefault="00772707">
            <w:pPr>
              <w:pStyle w:val="TableParagraph"/>
              <w:spacing w:line="274" w:lineRule="exact"/>
              <w:ind w:left="110" w:right="167"/>
              <w:rPr>
                <w:sz w:val="23"/>
              </w:rPr>
            </w:pPr>
            <w:r>
              <w:rPr>
                <w:w w:val="105"/>
                <w:sz w:val="23"/>
              </w:rPr>
              <w:t>программа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среднего </w:t>
            </w:r>
            <w:r>
              <w:rPr>
                <w:spacing w:val="-2"/>
                <w:w w:val="105"/>
                <w:sz w:val="23"/>
              </w:rPr>
              <w:t>общего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образования</w:t>
            </w:r>
          </w:p>
          <w:p w:rsidR="00772707" w:rsidRDefault="00772707" w:rsidP="005040E6">
            <w:pPr>
              <w:pStyle w:val="TableParagraph"/>
              <w:spacing w:before="2"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МКОУ</w:t>
            </w:r>
            <w:r>
              <w:rPr>
                <w:spacing w:val="-13"/>
                <w:w w:val="105"/>
                <w:sz w:val="23"/>
              </w:rPr>
              <w:t xml:space="preserve"> «СОШ с. Тауйск» </w:t>
            </w:r>
            <w:r>
              <w:rPr>
                <w:spacing w:val="-2"/>
                <w:w w:val="105"/>
                <w:sz w:val="23"/>
              </w:rPr>
              <w:t xml:space="preserve"> </w:t>
            </w:r>
          </w:p>
        </w:tc>
        <w:tc>
          <w:tcPr>
            <w:tcW w:w="1570" w:type="dxa"/>
          </w:tcPr>
          <w:p w:rsidR="00772707" w:rsidRDefault="00772707" w:rsidP="00077EA2">
            <w:pPr>
              <w:pStyle w:val="TableParagraph"/>
              <w:spacing w:before="143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512" w:type="dxa"/>
          </w:tcPr>
          <w:p w:rsidR="00772707" w:rsidRDefault="00772707">
            <w:pPr>
              <w:pStyle w:val="TableParagraph"/>
              <w:spacing w:before="15"/>
              <w:rPr>
                <w:sz w:val="23"/>
              </w:rPr>
            </w:pPr>
          </w:p>
          <w:p w:rsidR="00772707" w:rsidRDefault="00772707" w:rsidP="00C268CB">
            <w:pPr>
              <w:pStyle w:val="TableParagraph"/>
              <w:spacing w:line="251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469" w:type="dxa"/>
          </w:tcPr>
          <w:p w:rsidR="00772707" w:rsidRDefault="00772707">
            <w:pPr>
              <w:pStyle w:val="TableParagraph"/>
              <w:spacing w:before="15"/>
              <w:rPr>
                <w:sz w:val="23"/>
              </w:rPr>
            </w:pPr>
          </w:p>
          <w:p w:rsidR="00772707" w:rsidRDefault="00772707" w:rsidP="0098301F">
            <w:pPr>
              <w:pStyle w:val="TableParagraph"/>
              <w:spacing w:line="251" w:lineRule="exact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541" w:type="dxa"/>
          </w:tcPr>
          <w:p w:rsidR="00772707" w:rsidRDefault="00772707">
            <w:pPr>
              <w:pStyle w:val="TableParagraph"/>
              <w:spacing w:before="15"/>
              <w:rPr>
                <w:sz w:val="23"/>
              </w:rPr>
            </w:pPr>
          </w:p>
          <w:p w:rsidR="00772707" w:rsidRDefault="00772707" w:rsidP="00CB7406">
            <w:pPr>
              <w:pStyle w:val="TableParagraph"/>
              <w:spacing w:line="251" w:lineRule="exact"/>
              <w:ind w:left="39" w:right="1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</w:tbl>
    <w:p w:rsidR="007B6170" w:rsidRDefault="007B6170">
      <w:pPr>
        <w:pStyle w:val="a3"/>
        <w:rPr>
          <w:sz w:val="20"/>
        </w:rPr>
      </w:pPr>
    </w:p>
    <w:p w:rsidR="007B6170" w:rsidRDefault="007B6170">
      <w:pPr>
        <w:pStyle w:val="a3"/>
        <w:rPr>
          <w:sz w:val="20"/>
        </w:rPr>
      </w:pPr>
      <w:bookmarkStart w:id="0" w:name="_GoBack"/>
      <w:bookmarkEnd w:id="0"/>
    </w:p>
    <w:p w:rsidR="007B6170" w:rsidRDefault="007B6170">
      <w:pPr>
        <w:pStyle w:val="a3"/>
        <w:spacing w:before="75"/>
        <w:rPr>
          <w:sz w:val="20"/>
        </w:rPr>
      </w:pPr>
    </w:p>
    <w:p w:rsidR="007B6170" w:rsidRDefault="007B6170">
      <w:pPr>
        <w:pStyle w:val="a3"/>
        <w:rPr>
          <w:sz w:val="20"/>
        </w:rPr>
        <w:sectPr w:rsidR="007B6170">
          <w:type w:val="continuous"/>
          <w:pgSz w:w="11910" w:h="16850"/>
          <w:pgMar w:top="340" w:right="708" w:bottom="280" w:left="1559" w:header="720" w:footer="720" w:gutter="0"/>
          <w:cols w:space="720"/>
        </w:sectPr>
      </w:pPr>
    </w:p>
    <w:p w:rsidR="007B6170" w:rsidRDefault="007B6170">
      <w:pPr>
        <w:pStyle w:val="a3"/>
      </w:pPr>
    </w:p>
    <w:p w:rsidR="007B6170" w:rsidRDefault="007B6170">
      <w:pPr>
        <w:pStyle w:val="a3"/>
      </w:pPr>
    </w:p>
    <w:p w:rsidR="007B6170" w:rsidRDefault="007B6170">
      <w:pPr>
        <w:pStyle w:val="a3"/>
      </w:pPr>
    </w:p>
    <w:p w:rsidR="007B6170" w:rsidRDefault="007B6170">
      <w:pPr>
        <w:pStyle w:val="a3"/>
        <w:spacing w:before="233"/>
      </w:pPr>
    </w:p>
    <w:p w:rsidR="007B6170" w:rsidRDefault="005040E6" w:rsidP="005040E6">
      <w:pPr>
        <w:pStyle w:val="a3"/>
        <w:rPr>
          <w:spacing w:val="-2"/>
        </w:rPr>
      </w:pPr>
      <w:r>
        <w:rPr>
          <w:spacing w:val="-2"/>
        </w:rPr>
        <w:t>Директор МКОУ</w:t>
      </w:r>
    </w:p>
    <w:p w:rsidR="005040E6" w:rsidRDefault="005040E6" w:rsidP="005040E6">
      <w:pPr>
        <w:pStyle w:val="a3"/>
      </w:pPr>
      <w:r>
        <w:rPr>
          <w:spacing w:val="-2"/>
        </w:rPr>
        <w:t>«СОШ с. Тауйск»</w:t>
      </w:r>
    </w:p>
    <w:p w:rsidR="007B6170" w:rsidRDefault="00772707" w:rsidP="005040E6">
      <w:pPr>
        <w:spacing w:before="98" w:line="232" w:lineRule="auto"/>
        <w:ind w:left="1768" w:right="18"/>
        <w:rPr>
          <w:rFonts w:ascii="Arial MT"/>
          <w:sz w:val="13"/>
        </w:rPr>
      </w:pPr>
      <w:r>
        <w:br w:type="column"/>
      </w:r>
    </w:p>
    <w:p w:rsidR="005040E6" w:rsidRDefault="005040E6" w:rsidP="005040E6"/>
    <w:p w:rsidR="005040E6" w:rsidRDefault="005040E6" w:rsidP="005040E6"/>
    <w:p w:rsidR="005040E6" w:rsidRDefault="005040E6" w:rsidP="005040E6"/>
    <w:p w:rsidR="005040E6" w:rsidRDefault="005040E6" w:rsidP="005040E6"/>
    <w:p w:rsidR="005040E6" w:rsidRDefault="005040E6" w:rsidP="005040E6"/>
    <w:p w:rsidR="005040E6" w:rsidRDefault="005040E6" w:rsidP="005040E6"/>
    <w:p w:rsidR="007B6170" w:rsidRPr="005040E6" w:rsidRDefault="005040E6" w:rsidP="005040E6">
      <w:pPr>
        <w:rPr>
          <w:rFonts w:ascii="Arial MT"/>
          <w:sz w:val="28"/>
        </w:rPr>
      </w:pPr>
      <w:r>
        <w:t xml:space="preserve">                             </w:t>
      </w:r>
      <w:r w:rsidRPr="005040E6">
        <w:rPr>
          <w:spacing w:val="-2"/>
          <w:sz w:val="28"/>
          <w:szCs w:val="28"/>
        </w:rPr>
        <w:t xml:space="preserve">А.К. </w:t>
      </w:r>
      <w:proofErr w:type="spellStart"/>
      <w:r w:rsidRPr="005040E6">
        <w:rPr>
          <w:spacing w:val="-2"/>
          <w:sz w:val="28"/>
          <w:szCs w:val="28"/>
        </w:rPr>
        <w:t>Валуйский</w:t>
      </w:r>
      <w:proofErr w:type="spellEnd"/>
    </w:p>
    <w:sectPr w:rsidR="007B6170" w:rsidRPr="005040E6">
      <w:type w:val="continuous"/>
      <w:pgSz w:w="11910" w:h="16850"/>
      <w:pgMar w:top="340" w:right="708" w:bottom="280" w:left="1559" w:header="720" w:footer="720" w:gutter="0"/>
      <w:cols w:num="3" w:space="720" w:equalWidth="0">
        <w:col w:w="4293" w:space="40"/>
        <w:col w:w="3469" w:space="5"/>
        <w:col w:w="18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0"/>
    <w:rsid w:val="005040E6"/>
    <w:rsid w:val="00772707"/>
    <w:rsid w:val="007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6EFA"/>
  <w15:docId w15:val="{67646D95-18BC-4164-BA78-3226D25C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3</cp:revision>
  <dcterms:created xsi:type="dcterms:W3CDTF">2025-03-25T22:51:00Z</dcterms:created>
  <dcterms:modified xsi:type="dcterms:W3CDTF">2025-03-25T22:53:00Z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